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учителя Ячмененко А А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3Б, Ритмика, кабинет 115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3В, Ритмика, кабинет 115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3Г, Ритмика, кабинет 115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3А, Ритмика, кабинет 115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учителя Ячмененко А А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