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Царева Ирина Владимировна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Разговоры о важном,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2,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Половина 2,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Половина 2, Английский язык,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Половина 2,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Половина 2,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2,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1, Английский язык,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Половина 1, Английский язык, кабинет 312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Половина 2,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Половина 2, Английский язык,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2,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1,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1, Английский язык,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2,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2,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2,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Половина 1, Английский язык,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Половина 1,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Россия — мои горизонты, кабинет 218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Половина 1,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Половина 1, Английский язык, кабинет 312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Царева Ирина Владимировна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