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Застрожнов Иван Андреевич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Половина 1, Английский язык, кабинет 4а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Половина 1, Английский язык, кабинет 4г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Половина 1,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Английский язык,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Половина 1, Английский язык, кабинет 3в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Половина 1, Английский язык, кабинет 4б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Половина 1, Английский язык, кабинет 3г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Половина 1, Английский язык,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2, Английский язык,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Половина 1, Английский язык, кабинет 3в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Половина 1, Английский язык, кабинет 4в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Половина 1, Английский язык, кабинет 4г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Половина 1, Английский язык, кабинет 3г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Половина 1, Английский язык, кабинет 4а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2, Английский язык,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Половина 1, Английский язык, кабинет 4в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2, Английский язык,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Половина 1, Английский язык, кабинет 4б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2, Английский язык,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Половина 2, Английский язык,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Застрожнов Иван Андреевич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